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4F03B1" w14:paraId="2C7D1E11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C3A5" w14:textId="77777777" w:rsidR="00DF338D" w:rsidRPr="004F03B1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4F03B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8A66B4E" w14:textId="1B1090F1" w:rsidR="00DF338D" w:rsidRPr="004F03B1" w:rsidRDefault="00430161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F03B1">
              <w:rPr>
                <w:rFonts w:ascii="Tw Cen MT" w:hAnsi="Tw Cen MT"/>
                <w:b/>
                <w:sz w:val="28"/>
                <w:szCs w:val="28"/>
              </w:rPr>
              <w:t>22PC1CE206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6F6B6C" w14:textId="77777777" w:rsidR="00DF338D" w:rsidRPr="004F03B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78F123" w14:textId="77777777" w:rsidR="00DF338D" w:rsidRPr="004F03B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C7C2ED" w14:textId="77777777" w:rsidR="00DF338D" w:rsidRPr="004F03B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08DD7A3" w14:textId="77777777" w:rsidR="00DF338D" w:rsidRPr="004F03B1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C966460" w14:textId="77777777" w:rsidR="00DF338D" w:rsidRPr="004F03B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095A0C0" w14:textId="77777777" w:rsidR="00DF338D" w:rsidRPr="004F03B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744B27A" w14:textId="77777777" w:rsidR="00DF338D" w:rsidRPr="004F03B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7FCC29" w14:textId="77777777" w:rsidR="00DF338D" w:rsidRPr="004F03B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1292" w14:textId="77777777" w:rsidR="00DF338D" w:rsidRPr="004F03B1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F03B1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4F03B1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4F03B1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666E7B2B" w14:textId="77777777" w:rsidR="00DF338D" w:rsidRPr="004F03B1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4F03B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77812F6" w14:textId="77777777" w:rsidR="00DF338D" w:rsidRPr="004F03B1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4F03B1">
        <w:rPr>
          <w:rFonts w:ascii="Tw Cen MT" w:hAnsi="Tw Cen MT"/>
          <w:bCs/>
          <w:sz w:val="28"/>
          <w:szCs w:val="28"/>
        </w:rPr>
        <w:t>(AUTONOMOUS)</w:t>
      </w:r>
    </w:p>
    <w:p w14:paraId="147C4841" w14:textId="51BFF46F" w:rsidR="00DF338D" w:rsidRPr="004F03B1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F03B1">
        <w:rPr>
          <w:rFonts w:ascii="Tw Cen MT" w:hAnsi="Tw Cen MT"/>
          <w:sz w:val="28"/>
          <w:szCs w:val="28"/>
        </w:rPr>
        <w:t>B.Tech</w:t>
      </w:r>
      <w:r w:rsidR="004F03B1">
        <w:rPr>
          <w:rFonts w:ascii="Tw Cen MT" w:hAnsi="Tw Cen MT"/>
          <w:sz w:val="28"/>
          <w:szCs w:val="28"/>
        </w:rPr>
        <w:t>.</w:t>
      </w:r>
      <w:r w:rsidRPr="004F03B1">
        <w:rPr>
          <w:rFonts w:ascii="Tw Cen MT" w:hAnsi="Tw Cen MT"/>
          <w:sz w:val="28"/>
          <w:szCs w:val="28"/>
        </w:rPr>
        <w:t xml:space="preserve"> I</w:t>
      </w:r>
      <w:r w:rsidR="004F03B1"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 Year I</w:t>
      </w:r>
      <w:r w:rsidR="001915A9"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 Semester Regular </w:t>
      </w:r>
      <w:r w:rsidR="004F03B1">
        <w:rPr>
          <w:rFonts w:ascii="Tw Cen MT" w:hAnsi="Tw Cen MT"/>
          <w:sz w:val="28"/>
          <w:szCs w:val="28"/>
        </w:rPr>
        <w:t xml:space="preserve">and Supplementary </w:t>
      </w:r>
      <w:r w:rsidRPr="004F03B1">
        <w:rPr>
          <w:rFonts w:ascii="Tw Cen MT" w:hAnsi="Tw Cen MT"/>
          <w:sz w:val="28"/>
          <w:szCs w:val="28"/>
        </w:rPr>
        <w:t>Examinations, Ma</w:t>
      </w:r>
      <w:r w:rsidR="004F03B1">
        <w:rPr>
          <w:rFonts w:ascii="Tw Cen MT" w:hAnsi="Tw Cen MT"/>
          <w:sz w:val="28"/>
          <w:szCs w:val="28"/>
        </w:rPr>
        <w:t>y</w:t>
      </w:r>
      <w:r w:rsidRPr="004F03B1">
        <w:rPr>
          <w:rFonts w:ascii="Tw Cen MT" w:hAnsi="Tw Cen MT"/>
          <w:sz w:val="28"/>
          <w:szCs w:val="28"/>
        </w:rPr>
        <w:t xml:space="preserve"> 2026</w:t>
      </w:r>
      <w:r w:rsidR="00DF338D" w:rsidRPr="004F03B1">
        <w:rPr>
          <w:rFonts w:ascii="Tw Cen MT" w:hAnsi="Tw Cen MT"/>
          <w:sz w:val="28"/>
          <w:szCs w:val="28"/>
        </w:rPr>
        <w:t xml:space="preserve"> </w:t>
      </w:r>
    </w:p>
    <w:p w14:paraId="287D66E0" w14:textId="77777777" w:rsidR="00430161" w:rsidRPr="004F03B1" w:rsidRDefault="00430161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F03B1">
        <w:rPr>
          <w:rFonts w:ascii="Tw Cen MT" w:hAnsi="Tw Cen MT"/>
          <w:b/>
          <w:sz w:val="28"/>
          <w:szCs w:val="28"/>
        </w:rPr>
        <w:t xml:space="preserve">HYDRAULIC ENGINEERING AND HYDRAULIC </w:t>
      </w:r>
    </w:p>
    <w:p w14:paraId="54EDC235" w14:textId="37AD2DC8" w:rsidR="00DF338D" w:rsidRPr="00485AAC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85AAC">
        <w:rPr>
          <w:rFonts w:ascii="Tw Cen MT" w:hAnsi="Tw Cen MT"/>
          <w:sz w:val="26"/>
          <w:szCs w:val="26"/>
        </w:rPr>
        <w:t>(</w:t>
      </w:r>
      <w:r w:rsidR="00485AAC" w:rsidRPr="00485AAC">
        <w:rPr>
          <w:rFonts w:ascii="Tw Cen MT" w:hAnsi="Tw Cen MT"/>
          <w:sz w:val="26"/>
          <w:szCs w:val="26"/>
        </w:rPr>
        <w:t>CE</w:t>
      </w:r>
      <w:r w:rsidRPr="00485AAC">
        <w:rPr>
          <w:rFonts w:ascii="Tw Cen MT" w:hAnsi="Tw Cen MT"/>
          <w:sz w:val="26"/>
          <w:szCs w:val="26"/>
        </w:rPr>
        <w:t>)</w:t>
      </w:r>
    </w:p>
    <w:p w14:paraId="40405CC5" w14:textId="09C21F23" w:rsidR="00700BD2" w:rsidRPr="004F03B1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485AA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485AAC">
        <w:rPr>
          <w:rFonts w:ascii="Tw Cen MT" w:hAnsi="Tw Cen MT"/>
          <w:b/>
          <w:sz w:val="26"/>
          <w:szCs w:val="26"/>
          <w:lang w:eastAsia="en-IN"/>
        </w:rPr>
        <w:tab/>
      </w:r>
      <w:r w:rsidRPr="00485AAC">
        <w:rPr>
          <w:rFonts w:ascii="Tw Cen MT" w:hAnsi="Tw Cen MT"/>
          <w:b/>
          <w:sz w:val="26"/>
          <w:szCs w:val="26"/>
          <w:lang w:eastAsia="en-IN"/>
        </w:rPr>
        <w:tab/>
      </w:r>
      <w:r w:rsidRPr="00485AAC">
        <w:rPr>
          <w:rFonts w:ascii="Tw Cen MT" w:hAnsi="Tw Cen MT"/>
          <w:b/>
          <w:sz w:val="26"/>
          <w:szCs w:val="26"/>
          <w:lang w:eastAsia="en-IN"/>
        </w:rPr>
        <w:tab/>
        <w:t xml:space="preserve"> Max. Marks: 60</w:t>
      </w:r>
    </w:p>
    <w:p w14:paraId="0033D287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F203A2A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72645524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0E234649" w14:textId="77777777" w:rsidR="00DC6042" w:rsidRPr="00420F53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7A4C09E6" w14:textId="77777777" w:rsidR="00DF338D" w:rsidRPr="00420F53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DE6D9A" w:rsidRPr="00420F53" w14:paraId="19DB9835" w14:textId="77777777" w:rsidTr="00485AAC">
        <w:tc>
          <w:tcPr>
            <w:tcW w:w="902" w:type="dxa"/>
          </w:tcPr>
          <w:p w14:paraId="5224C346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764450B" w14:textId="7BC9F3C4" w:rsidR="00DE6D9A" w:rsidRPr="00420F53" w:rsidRDefault="00475B3D" w:rsidP="00485A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B3D">
              <w:rPr>
                <w:rFonts w:ascii="Times New Roman" w:hAnsi="Times New Roman"/>
                <w:sz w:val="24"/>
                <w:szCs w:val="24"/>
              </w:rPr>
              <w:t>For a rectangular channel with bed width 4 m, flow depth 1.8 m and Manning’s N = 0.022, calculate the Chezzy’s coefficient 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CB9B76D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BBE90D0" w14:textId="1CFA5AB6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8C64896" w14:textId="4AD0321E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35977601" w14:textId="77777777" w:rsidTr="00485AAC">
        <w:tc>
          <w:tcPr>
            <w:tcW w:w="902" w:type="dxa"/>
          </w:tcPr>
          <w:p w14:paraId="186AEA72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58B0CBF0" w14:textId="36F539F2" w:rsidR="00DE6D9A" w:rsidRPr="00420F53" w:rsidRDefault="00475B3D" w:rsidP="00485A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meant by Hydraulic Jump?</w:t>
            </w:r>
          </w:p>
        </w:tc>
        <w:tc>
          <w:tcPr>
            <w:tcW w:w="805" w:type="dxa"/>
          </w:tcPr>
          <w:p w14:paraId="118C9CB1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A63F85C" w14:textId="4B76CC56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83BB4E4" w14:textId="301F86B6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25EBCC71" w14:textId="77777777" w:rsidTr="00485AAC">
        <w:tc>
          <w:tcPr>
            <w:tcW w:w="902" w:type="dxa"/>
          </w:tcPr>
          <w:p w14:paraId="0E96E2C7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4D869AAC" w14:textId="4EDC2EFB" w:rsidR="00DE6D9A" w:rsidRPr="00420F53" w:rsidRDefault="00475B3D" w:rsidP="00485AA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B3D">
              <w:rPr>
                <w:rFonts w:ascii="Times New Roman" w:hAnsi="Times New Roman"/>
                <w:sz w:val="24"/>
                <w:szCs w:val="24"/>
              </w:rPr>
              <w:t>Find force exerted by jet of water of diameter 100 mm on a stationary flat plate, when strikes the plate normally with a velocity of 30 m/s.</w:t>
            </w:r>
          </w:p>
        </w:tc>
        <w:tc>
          <w:tcPr>
            <w:tcW w:w="805" w:type="dxa"/>
          </w:tcPr>
          <w:p w14:paraId="3FE8A308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AC34EFC" w14:textId="2789DF61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1B9F4AA" w14:textId="447FB77A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38D72D38" w14:textId="77777777" w:rsidTr="00485AAC">
        <w:tc>
          <w:tcPr>
            <w:tcW w:w="902" w:type="dxa"/>
          </w:tcPr>
          <w:p w14:paraId="620EC4BE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B9EA7FA" w14:textId="23745F21" w:rsidR="00DE6D9A" w:rsidRPr="00420F53" w:rsidRDefault="00475B3D" w:rsidP="00485A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B3D">
              <w:rPr>
                <w:rFonts w:ascii="Times New Roman" w:hAnsi="Times New Roman"/>
                <w:sz w:val="24"/>
                <w:szCs w:val="24"/>
              </w:rPr>
              <w:t>What is draft tube?</w:t>
            </w:r>
          </w:p>
        </w:tc>
        <w:tc>
          <w:tcPr>
            <w:tcW w:w="805" w:type="dxa"/>
          </w:tcPr>
          <w:p w14:paraId="409F24CC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4536D11" w14:textId="6F4B416F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F8BFF89" w14:textId="72AEA879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7FF811D7" w14:textId="77777777" w:rsidTr="00485AAC">
        <w:tc>
          <w:tcPr>
            <w:tcW w:w="902" w:type="dxa"/>
          </w:tcPr>
          <w:p w14:paraId="31EEA053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A8967F8" w14:textId="01716FA1" w:rsidR="00DE6D9A" w:rsidRPr="00420F53" w:rsidRDefault="00475B3D" w:rsidP="00485AAC">
            <w:pPr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B3D">
              <w:rPr>
                <w:rFonts w:ascii="Times New Roman" w:hAnsi="Times New Roman"/>
                <w:sz w:val="24"/>
                <w:szCs w:val="24"/>
              </w:rPr>
              <w:t>What is the use of multistage centrifugal pump?</w:t>
            </w:r>
          </w:p>
        </w:tc>
        <w:tc>
          <w:tcPr>
            <w:tcW w:w="805" w:type="dxa"/>
          </w:tcPr>
          <w:p w14:paraId="74666A6F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80E2042" w14:textId="351A3E2E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0F8483C" w14:textId="31820C0A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6AD1629C" w14:textId="77777777" w:rsidR="00DC6042" w:rsidRPr="00420F53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7DC0DE19" w14:textId="77777777" w:rsidR="00DC604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p w14:paraId="6B1566C8" w14:textId="77777777" w:rsidR="00420F53" w:rsidRPr="00420F53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420F53" w14:paraId="51621DF3" w14:textId="77777777" w:rsidTr="00485AAC">
        <w:tc>
          <w:tcPr>
            <w:tcW w:w="10930" w:type="dxa"/>
            <w:gridSpan w:val="6"/>
          </w:tcPr>
          <w:p w14:paraId="2F14F0AE" w14:textId="77777777" w:rsidR="00777D0A" w:rsidRPr="00420F5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420F53" w14:paraId="0EBC705F" w14:textId="77777777" w:rsidTr="00485AAC">
        <w:trPr>
          <w:gridAfter w:val="1"/>
          <w:wAfter w:w="8" w:type="dxa"/>
        </w:trPr>
        <w:tc>
          <w:tcPr>
            <w:tcW w:w="902" w:type="dxa"/>
          </w:tcPr>
          <w:p w14:paraId="3C23CBD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</w:tcPr>
          <w:p w14:paraId="444FEBC5" w14:textId="31049065" w:rsidR="00DC6042" w:rsidRPr="00627973" w:rsidRDefault="00627973" w:rsidP="00485A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973">
              <w:rPr>
                <w:rFonts w:ascii="Times New Roman" w:hAnsi="Times New Roman"/>
                <w:sz w:val="24"/>
                <w:szCs w:val="24"/>
              </w:rPr>
              <w:t>Prove that for the trapezoidal channel of most economical section. Half of top width = Length of one of the sloping sides. Hydraulic mean depth = 1/2 Depth of flow.</w:t>
            </w:r>
          </w:p>
        </w:tc>
        <w:tc>
          <w:tcPr>
            <w:tcW w:w="805" w:type="dxa"/>
          </w:tcPr>
          <w:p w14:paraId="4914B749" w14:textId="6AE38EC7" w:rsidR="00DC6042" w:rsidRPr="00420F53" w:rsidRDefault="009C496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AC859BD" w14:textId="0B2645F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32788EB" w14:textId="226F8B4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7432E625" w14:textId="77777777" w:rsidTr="00485AAC">
        <w:tc>
          <w:tcPr>
            <w:tcW w:w="10930" w:type="dxa"/>
            <w:gridSpan w:val="6"/>
          </w:tcPr>
          <w:p w14:paraId="6734EB47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26273EEC" w14:textId="77777777" w:rsidTr="00485AAC">
        <w:trPr>
          <w:gridAfter w:val="1"/>
          <w:wAfter w:w="8" w:type="dxa"/>
        </w:trPr>
        <w:tc>
          <w:tcPr>
            <w:tcW w:w="902" w:type="dxa"/>
          </w:tcPr>
          <w:p w14:paraId="5FB4141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</w:tcPr>
          <w:p w14:paraId="1A73EA43" w14:textId="320F772F" w:rsidR="00DC6042" w:rsidRPr="00627973" w:rsidRDefault="008132ED" w:rsidP="00485A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ED">
              <w:rPr>
                <w:rFonts w:ascii="Times New Roman" w:hAnsi="Times New Roman"/>
                <w:sz w:val="24"/>
                <w:szCs w:val="24"/>
              </w:rPr>
              <w:t>What do you understand by open channel flow? Differentiate between (i) steady flow and unsteady flow (ii) Uniform flow and non-uniform flow (iii) Critical flow, sub- critical flow, super critical flow and (iv) Laminar and turbulent flow in an open channel.</w:t>
            </w:r>
          </w:p>
        </w:tc>
        <w:tc>
          <w:tcPr>
            <w:tcW w:w="805" w:type="dxa"/>
          </w:tcPr>
          <w:p w14:paraId="6BEEC462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1F0DEB5" w14:textId="13DF9D3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09CB060" w14:textId="2C3E27B0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52F946FD" w14:textId="77777777" w:rsidTr="00485AAC">
        <w:tc>
          <w:tcPr>
            <w:tcW w:w="10930" w:type="dxa"/>
            <w:gridSpan w:val="6"/>
          </w:tcPr>
          <w:p w14:paraId="4AA5BABA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420F53" w14:paraId="3D7BD647" w14:textId="77777777" w:rsidTr="00485AAC">
        <w:trPr>
          <w:gridAfter w:val="1"/>
          <w:wAfter w:w="8" w:type="dxa"/>
        </w:trPr>
        <w:tc>
          <w:tcPr>
            <w:tcW w:w="902" w:type="dxa"/>
          </w:tcPr>
          <w:p w14:paraId="40253472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6E59DFC3" w14:textId="46F28BC1" w:rsidR="00DC6042" w:rsidRPr="008132ED" w:rsidRDefault="00B07400" w:rsidP="00485A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400">
              <w:rPr>
                <w:rFonts w:ascii="Times New Roman" w:hAnsi="Times New Roman"/>
                <w:sz w:val="24"/>
                <w:szCs w:val="24"/>
              </w:rPr>
              <w:t>Explain the terms mild, critical, steep, horizontal and adverse slopes.</w:t>
            </w:r>
          </w:p>
        </w:tc>
        <w:tc>
          <w:tcPr>
            <w:tcW w:w="805" w:type="dxa"/>
          </w:tcPr>
          <w:p w14:paraId="08EA40B1" w14:textId="58EDBACE" w:rsidR="00DC6042" w:rsidRPr="00420F53" w:rsidRDefault="009C496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00BD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DC07BBA" w14:textId="367BD9CC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C575599" w14:textId="67855411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199BD98B" w14:textId="77777777" w:rsidTr="00485AAC">
        <w:tc>
          <w:tcPr>
            <w:tcW w:w="10930" w:type="dxa"/>
            <w:gridSpan w:val="6"/>
          </w:tcPr>
          <w:p w14:paraId="7C9C775B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32ED" w:rsidRPr="00420F53" w14:paraId="6355E30E" w14:textId="77777777" w:rsidTr="00485AAC">
        <w:trPr>
          <w:gridAfter w:val="1"/>
          <w:wAfter w:w="8" w:type="dxa"/>
        </w:trPr>
        <w:tc>
          <w:tcPr>
            <w:tcW w:w="902" w:type="dxa"/>
          </w:tcPr>
          <w:p w14:paraId="0AF56A2A" w14:textId="77777777" w:rsidR="008132ED" w:rsidRPr="00420F53" w:rsidRDefault="008132ED" w:rsidP="00813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03F6775F" w14:textId="1EDE2549" w:rsidR="008132ED" w:rsidRPr="008132ED" w:rsidRDefault="008132ED" w:rsidP="00485A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ED">
              <w:rPr>
                <w:rFonts w:ascii="Times New Roman" w:hAnsi="Times New Roman"/>
                <w:sz w:val="24"/>
                <w:szCs w:val="24"/>
              </w:rPr>
              <w:t>Obtain an expression for the depth after the hydraulic jump and the loss of head due to the jump. Write the assumptions made.</w:t>
            </w:r>
          </w:p>
        </w:tc>
        <w:tc>
          <w:tcPr>
            <w:tcW w:w="805" w:type="dxa"/>
          </w:tcPr>
          <w:p w14:paraId="214E2E23" w14:textId="77777777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F4CB826" w14:textId="485F2D8B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D4175ED" w14:textId="00F6F4CF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132ED" w:rsidRPr="00420F53" w14:paraId="7008874C" w14:textId="77777777" w:rsidTr="00485AAC">
        <w:tc>
          <w:tcPr>
            <w:tcW w:w="10930" w:type="dxa"/>
            <w:gridSpan w:val="6"/>
          </w:tcPr>
          <w:p w14:paraId="70F487BE" w14:textId="77777777" w:rsidR="008132ED" w:rsidRPr="00420F53" w:rsidRDefault="008132ED" w:rsidP="008132E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132ED" w:rsidRPr="00420F53" w14:paraId="2F2CAF9D" w14:textId="77777777" w:rsidTr="00485AAC">
        <w:trPr>
          <w:gridAfter w:val="1"/>
          <w:wAfter w:w="8" w:type="dxa"/>
        </w:trPr>
        <w:tc>
          <w:tcPr>
            <w:tcW w:w="902" w:type="dxa"/>
          </w:tcPr>
          <w:p w14:paraId="123B5171" w14:textId="77777777" w:rsidR="008132ED" w:rsidRPr="00420F53" w:rsidRDefault="008132ED" w:rsidP="00813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4" w:type="dxa"/>
          </w:tcPr>
          <w:p w14:paraId="08B02602" w14:textId="49EEC8E7" w:rsidR="008132ED" w:rsidRPr="00475B3D" w:rsidRDefault="008132ED" w:rsidP="00485A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B3D">
              <w:rPr>
                <w:rFonts w:ascii="Times New Roman" w:hAnsi="Times New Roman"/>
                <w:sz w:val="24"/>
                <w:szCs w:val="24"/>
              </w:rPr>
              <w:t>A jet of water moving at 20 m/s impinges on a symmetrical curved vane shaped to deflect the jet through 120o . If the vane is moving at 5 m/s, find the angle of the jet so that there is no shock at inlet. Also determine the absolute velocity of exit in magnitude and direction, and the work done.</w:t>
            </w:r>
          </w:p>
        </w:tc>
        <w:tc>
          <w:tcPr>
            <w:tcW w:w="805" w:type="dxa"/>
          </w:tcPr>
          <w:p w14:paraId="68AED8EA" w14:textId="62ACF586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6C48012" w14:textId="0662FD73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B71FE12" w14:textId="1D1A5A81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132ED" w:rsidRPr="00420F53" w14:paraId="2515693D" w14:textId="77777777" w:rsidTr="00485AAC">
        <w:tc>
          <w:tcPr>
            <w:tcW w:w="10930" w:type="dxa"/>
            <w:gridSpan w:val="6"/>
          </w:tcPr>
          <w:p w14:paraId="3A9FF20B" w14:textId="77777777" w:rsidR="008132ED" w:rsidRPr="00420F53" w:rsidRDefault="008132ED" w:rsidP="008132E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32ED" w:rsidRPr="00420F53" w14:paraId="5C731CC7" w14:textId="77777777" w:rsidTr="00485AAC">
        <w:trPr>
          <w:gridAfter w:val="1"/>
          <w:wAfter w:w="8" w:type="dxa"/>
          <w:trHeight w:val="70"/>
        </w:trPr>
        <w:tc>
          <w:tcPr>
            <w:tcW w:w="902" w:type="dxa"/>
          </w:tcPr>
          <w:p w14:paraId="41730973" w14:textId="77777777" w:rsidR="008132ED" w:rsidRPr="00420F53" w:rsidRDefault="008132ED" w:rsidP="00813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753E54C5" w14:textId="52A7482F" w:rsidR="008132ED" w:rsidRPr="00420F53" w:rsidRDefault="00802BE4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802BE4">
              <w:rPr>
                <w:rFonts w:ascii="Times New Roman" w:hAnsi="Times New Roman"/>
                <w:sz w:val="24"/>
                <w:szCs w:val="24"/>
              </w:rPr>
              <w:t>Explain the procedure for solving problems by Buckingham’s ∏ theorem.</w:t>
            </w:r>
          </w:p>
        </w:tc>
        <w:tc>
          <w:tcPr>
            <w:tcW w:w="805" w:type="dxa"/>
          </w:tcPr>
          <w:p w14:paraId="7346FB28" w14:textId="77777777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51E1576" w14:textId="459B376D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E2A00F1" w14:textId="170ECE46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132ED" w:rsidRPr="00420F53" w14:paraId="479FC592" w14:textId="77777777" w:rsidTr="00485AAC">
        <w:tc>
          <w:tcPr>
            <w:tcW w:w="10930" w:type="dxa"/>
            <w:gridSpan w:val="6"/>
          </w:tcPr>
          <w:p w14:paraId="4723E89E" w14:textId="77777777" w:rsidR="008132ED" w:rsidRPr="00420F53" w:rsidRDefault="008132ED" w:rsidP="008132E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132ED" w:rsidRPr="00420F53" w14:paraId="440C0147" w14:textId="77777777" w:rsidTr="00485AAC">
        <w:trPr>
          <w:gridAfter w:val="1"/>
          <w:wAfter w:w="8" w:type="dxa"/>
        </w:trPr>
        <w:tc>
          <w:tcPr>
            <w:tcW w:w="902" w:type="dxa"/>
          </w:tcPr>
          <w:p w14:paraId="576B5984" w14:textId="77777777" w:rsidR="008132ED" w:rsidRPr="00420F53" w:rsidRDefault="008132ED" w:rsidP="00813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4" w:type="dxa"/>
          </w:tcPr>
          <w:p w14:paraId="4C55F0DF" w14:textId="31B2CDCC" w:rsidR="008132ED" w:rsidRPr="00102195" w:rsidRDefault="00102195" w:rsidP="00485A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195">
              <w:rPr>
                <w:rFonts w:ascii="Times New Roman" w:hAnsi="Times New Roman"/>
                <w:sz w:val="24"/>
                <w:szCs w:val="24"/>
              </w:rPr>
              <w:t>Design a Francis turbine runner with the following data. Net head = 68 m, Speed = 750 rpm, Output power = 330 kw, Hydraulic efficiency = 94%, Over all efficiency = 85%, Flow ratio = 0.15, Breadth ratio = 0.1, Inner dia. of runner is 0.5 outer dia. Also assume 6% of circumferential area of the runner to be occupied by the thickness of the vanes. Velocity of flow remains constant throughout and flow is radial at exit.</w:t>
            </w:r>
          </w:p>
        </w:tc>
        <w:tc>
          <w:tcPr>
            <w:tcW w:w="805" w:type="dxa"/>
          </w:tcPr>
          <w:p w14:paraId="180685A3" w14:textId="09AFC01F" w:rsidR="008132ED" w:rsidRPr="00420F53" w:rsidRDefault="009C4967" w:rsidP="008132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132ED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D4183E6" w14:textId="40DB33D4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56DE58B" w14:textId="2E0C1661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132ED" w:rsidRPr="00420F53" w14:paraId="6FDC434B" w14:textId="77777777" w:rsidTr="00485AAC">
        <w:tc>
          <w:tcPr>
            <w:tcW w:w="10930" w:type="dxa"/>
            <w:gridSpan w:val="6"/>
          </w:tcPr>
          <w:p w14:paraId="5FDE57D4" w14:textId="77777777" w:rsidR="008132ED" w:rsidRPr="00420F53" w:rsidRDefault="008132ED" w:rsidP="008132E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32ED" w:rsidRPr="00420F53" w14:paraId="1FE6EC31" w14:textId="77777777" w:rsidTr="00485AAC">
        <w:trPr>
          <w:gridAfter w:val="1"/>
          <w:wAfter w:w="8" w:type="dxa"/>
        </w:trPr>
        <w:tc>
          <w:tcPr>
            <w:tcW w:w="902" w:type="dxa"/>
          </w:tcPr>
          <w:p w14:paraId="700E87EF" w14:textId="77777777" w:rsidR="008132ED" w:rsidRPr="00420F53" w:rsidRDefault="008132ED" w:rsidP="00813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7881C70B" w14:textId="3E964411" w:rsidR="008132ED" w:rsidRPr="00420F53" w:rsidRDefault="00102195" w:rsidP="00485A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195">
              <w:rPr>
                <w:rFonts w:ascii="Times New Roman" w:hAnsi="Times New Roman"/>
                <w:sz w:val="24"/>
                <w:szCs w:val="24"/>
              </w:rPr>
              <w:t>Draw a neat diagram of Pelton turbine and explain its working.</w:t>
            </w:r>
          </w:p>
        </w:tc>
        <w:tc>
          <w:tcPr>
            <w:tcW w:w="805" w:type="dxa"/>
          </w:tcPr>
          <w:p w14:paraId="25BDEE81" w14:textId="77777777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27387EF" w14:textId="164D0746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53290BA" w14:textId="20C35940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132ED" w:rsidRPr="00420F53" w14:paraId="0AB19C42" w14:textId="77777777" w:rsidTr="00485AAC">
        <w:tc>
          <w:tcPr>
            <w:tcW w:w="10930" w:type="dxa"/>
            <w:gridSpan w:val="6"/>
          </w:tcPr>
          <w:p w14:paraId="78FFDC41" w14:textId="77777777" w:rsidR="008132ED" w:rsidRPr="00420F53" w:rsidRDefault="008132ED" w:rsidP="008132E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UNIT-V</w:t>
            </w:r>
          </w:p>
        </w:tc>
      </w:tr>
      <w:tr w:rsidR="008132ED" w:rsidRPr="00420F53" w14:paraId="61DC1783" w14:textId="77777777" w:rsidTr="00485AAC">
        <w:trPr>
          <w:gridAfter w:val="1"/>
          <w:wAfter w:w="8" w:type="dxa"/>
          <w:trHeight w:val="123"/>
        </w:trPr>
        <w:tc>
          <w:tcPr>
            <w:tcW w:w="902" w:type="dxa"/>
          </w:tcPr>
          <w:p w14:paraId="5AC44027" w14:textId="77777777" w:rsidR="008132ED" w:rsidRPr="00420F53" w:rsidRDefault="008132ED" w:rsidP="00813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35DE1081" w14:textId="1DC4C07A" w:rsidR="008132ED" w:rsidRPr="0094214A" w:rsidRDefault="0094214A" w:rsidP="00485A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14A">
              <w:rPr>
                <w:rFonts w:ascii="Times New Roman" w:hAnsi="Times New Roman"/>
                <w:sz w:val="24"/>
                <w:szCs w:val="24"/>
              </w:rPr>
              <w:t>A single stage centrifugal pump working for a manometric head of 14m which delivers 144 litres of liquid per second. If the speed of rotation is 950 r.p.m. Calculate specific speed of the pump</w:t>
            </w:r>
          </w:p>
        </w:tc>
        <w:tc>
          <w:tcPr>
            <w:tcW w:w="805" w:type="dxa"/>
          </w:tcPr>
          <w:p w14:paraId="232BF3C4" w14:textId="05B9D740" w:rsidR="008132ED" w:rsidRPr="00420F53" w:rsidRDefault="009C4967" w:rsidP="008132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132ED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83363F1" w14:textId="5E6BD146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68E082B" w14:textId="0143AB75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132ED" w:rsidRPr="00420F53" w14:paraId="7A367F73" w14:textId="77777777" w:rsidTr="00485AAC">
        <w:tc>
          <w:tcPr>
            <w:tcW w:w="10930" w:type="dxa"/>
            <w:gridSpan w:val="6"/>
          </w:tcPr>
          <w:p w14:paraId="7497AF8C" w14:textId="77777777" w:rsidR="008132ED" w:rsidRPr="00420F53" w:rsidRDefault="008132ED" w:rsidP="008132E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32ED" w:rsidRPr="00420F53" w14:paraId="42B6610F" w14:textId="77777777" w:rsidTr="00485AAC">
        <w:trPr>
          <w:gridAfter w:val="1"/>
          <w:wAfter w:w="8" w:type="dxa"/>
        </w:trPr>
        <w:tc>
          <w:tcPr>
            <w:tcW w:w="902" w:type="dxa"/>
          </w:tcPr>
          <w:p w14:paraId="17C446B5" w14:textId="77777777" w:rsidR="008132ED" w:rsidRPr="00420F53" w:rsidRDefault="008132ED" w:rsidP="00813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5FD93ED5" w14:textId="46AABB5C" w:rsidR="008132ED" w:rsidRPr="00420F53" w:rsidRDefault="0094214A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94214A">
              <w:rPr>
                <w:rFonts w:ascii="Times New Roman" w:hAnsi="Times New Roman"/>
                <w:sz w:val="24"/>
                <w:szCs w:val="24"/>
              </w:rPr>
              <w:t>Draw the neat diagram of Centrifugal pump and explain its working.</w:t>
            </w:r>
          </w:p>
        </w:tc>
        <w:tc>
          <w:tcPr>
            <w:tcW w:w="805" w:type="dxa"/>
          </w:tcPr>
          <w:p w14:paraId="2C4C4A3F" w14:textId="77777777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5C916B3" w14:textId="53BDBD77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E789344" w14:textId="1C155001" w:rsidR="008132ED" w:rsidRPr="00420F53" w:rsidRDefault="008132ED" w:rsidP="008132ED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49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69B64F9E" w14:textId="77777777" w:rsidR="00AE344D" w:rsidRPr="00420F53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195211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853230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9D456" w14:textId="77777777" w:rsidR="00CE7C67" w:rsidRDefault="00CE7C67" w:rsidP="00485AAC">
      <w:pPr>
        <w:spacing w:after="0" w:line="240" w:lineRule="auto"/>
      </w:pPr>
      <w:r>
        <w:separator/>
      </w:r>
    </w:p>
  </w:endnote>
  <w:endnote w:type="continuationSeparator" w:id="0">
    <w:p w14:paraId="5CF5FE93" w14:textId="77777777" w:rsidR="00CE7C67" w:rsidRDefault="00CE7C67" w:rsidP="00485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7848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84C4EC8" w14:textId="0E773B77" w:rsidR="00485AAC" w:rsidRDefault="00485AA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23CF6A" w14:textId="77777777" w:rsidR="00485AAC" w:rsidRDefault="00485A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2F0AD" w14:textId="77777777" w:rsidR="00CE7C67" w:rsidRDefault="00CE7C67" w:rsidP="00485AAC">
      <w:pPr>
        <w:spacing w:after="0" w:line="240" w:lineRule="auto"/>
      </w:pPr>
      <w:r>
        <w:separator/>
      </w:r>
    </w:p>
  </w:footnote>
  <w:footnote w:type="continuationSeparator" w:id="0">
    <w:p w14:paraId="65070AF4" w14:textId="77777777" w:rsidR="00CE7C67" w:rsidRDefault="00CE7C67" w:rsidP="00485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96212">
    <w:abstractNumId w:val="15"/>
  </w:num>
  <w:num w:numId="2" w16cid:durableId="627050966">
    <w:abstractNumId w:val="16"/>
  </w:num>
  <w:num w:numId="3" w16cid:durableId="2069919786">
    <w:abstractNumId w:val="10"/>
  </w:num>
  <w:num w:numId="4" w16cid:durableId="420295351">
    <w:abstractNumId w:val="6"/>
  </w:num>
  <w:num w:numId="5" w16cid:durableId="50737901">
    <w:abstractNumId w:val="8"/>
  </w:num>
  <w:num w:numId="6" w16cid:durableId="517081494">
    <w:abstractNumId w:val="18"/>
  </w:num>
  <w:num w:numId="7" w16cid:durableId="1946648155">
    <w:abstractNumId w:val="1"/>
  </w:num>
  <w:num w:numId="8" w16cid:durableId="252932494">
    <w:abstractNumId w:val="5"/>
  </w:num>
  <w:num w:numId="9" w16cid:durableId="1809737684">
    <w:abstractNumId w:val="11"/>
  </w:num>
  <w:num w:numId="10" w16cid:durableId="1151099939">
    <w:abstractNumId w:val="0"/>
  </w:num>
  <w:num w:numId="11" w16cid:durableId="507404406">
    <w:abstractNumId w:val="3"/>
  </w:num>
  <w:num w:numId="12" w16cid:durableId="1372152786">
    <w:abstractNumId w:val="9"/>
  </w:num>
  <w:num w:numId="13" w16cid:durableId="1500921870">
    <w:abstractNumId w:val="13"/>
  </w:num>
  <w:num w:numId="14" w16cid:durableId="859584081">
    <w:abstractNumId w:val="14"/>
  </w:num>
  <w:num w:numId="15" w16cid:durableId="226378784">
    <w:abstractNumId w:val="17"/>
  </w:num>
  <w:num w:numId="16" w16cid:durableId="456147388">
    <w:abstractNumId w:val="2"/>
  </w:num>
  <w:num w:numId="17" w16cid:durableId="1866213144">
    <w:abstractNumId w:val="4"/>
  </w:num>
  <w:num w:numId="18" w16cid:durableId="434522797">
    <w:abstractNumId w:val="12"/>
  </w:num>
  <w:num w:numId="19" w16cid:durableId="8601246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F0123"/>
    <w:rsid w:val="00102195"/>
    <w:rsid w:val="00136458"/>
    <w:rsid w:val="001915A9"/>
    <w:rsid w:val="001F088C"/>
    <w:rsid w:val="002F3CD3"/>
    <w:rsid w:val="003F66CA"/>
    <w:rsid w:val="00420F53"/>
    <w:rsid w:val="00430161"/>
    <w:rsid w:val="00475B3D"/>
    <w:rsid w:val="00485AAC"/>
    <w:rsid w:val="004A4C30"/>
    <w:rsid w:val="004C661B"/>
    <w:rsid w:val="004F03B1"/>
    <w:rsid w:val="00511986"/>
    <w:rsid w:val="005536AD"/>
    <w:rsid w:val="00627973"/>
    <w:rsid w:val="006D6ACF"/>
    <w:rsid w:val="006E21DA"/>
    <w:rsid w:val="00700BD2"/>
    <w:rsid w:val="00744D23"/>
    <w:rsid w:val="00777D0A"/>
    <w:rsid w:val="007B42A3"/>
    <w:rsid w:val="00802BE4"/>
    <w:rsid w:val="008132ED"/>
    <w:rsid w:val="00853230"/>
    <w:rsid w:val="008C3F57"/>
    <w:rsid w:val="008E3EAB"/>
    <w:rsid w:val="00901391"/>
    <w:rsid w:val="0094214A"/>
    <w:rsid w:val="00972C70"/>
    <w:rsid w:val="009B157A"/>
    <w:rsid w:val="009C107F"/>
    <w:rsid w:val="009C4967"/>
    <w:rsid w:val="00A84344"/>
    <w:rsid w:val="00AA7D00"/>
    <w:rsid w:val="00AE344D"/>
    <w:rsid w:val="00B07400"/>
    <w:rsid w:val="00CE7C67"/>
    <w:rsid w:val="00DC6042"/>
    <w:rsid w:val="00DE56B8"/>
    <w:rsid w:val="00DE6D9A"/>
    <w:rsid w:val="00DF338D"/>
    <w:rsid w:val="00E76059"/>
    <w:rsid w:val="00E908DB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49CCB5"/>
  <w15:docId w15:val="{970D3B5B-0430-4426-842A-506BCB88B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85A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AA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85A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AAC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23</cp:revision>
  <cp:lastPrinted>2026-02-04T12:07:00Z</cp:lastPrinted>
  <dcterms:created xsi:type="dcterms:W3CDTF">2026-01-23T05:41:00Z</dcterms:created>
  <dcterms:modified xsi:type="dcterms:W3CDTF">2026-05-25T09:10:00Z</dcterms:modified>
</cp:coreProperties>
</file>